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全体员工核酸检测情况表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52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  <w:lang w:eastAsia="zh-CN"/>
        </w:rPr>
        <w:t>机构名称（盖章）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</w:rPr>
        <w:t xml:space="preserve">: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  <w:lang w:eastAsia="zh-CN"/>
        </w:rPr>
        <w:t>法人签字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</w:rPr>
        <w:t xml:space="preserve">: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   </w:t>
      </w:r>
    </w:p>
    <w:tbl>
      <w:tblPr>
        <w:tblStyle w:val="4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20"/>
        <w:gridCol w:w="4050"/>
        <w:gridCol w:w="1695"/>
        <w:gridCol w:w="2100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员工姓名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检测医院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核酸检测结果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健康状况是否符合复课要求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注意：医院出具的检测报告请机构统一收集，验收时待查。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3081"/>
    <w:rsid w:val="0B0C39D5"/>
    <w:rsid w:val="102065D5"/>
    <w:rsid w:val="108100F3"/>
    <w:rsid w:val="10F6404D"/>
    <w:rsid w:val="193550A1"/>
    <w:rsid w:val="20AA58BF"/>
    <w:rsid w:val="26FC0030"/>
    <w:rsid w:val="27DE49A1"/>
    <w:rsid w:val="2CCA37FD"/>
    <w:rsid w:val="2EC80FCD"/>
    <w:rsid w:val="2FE646E7"/>
    <w:rsid w:val="32006DE5"/>
    <w:rsid w:val="332C3387"/>
    <w:rsid w:val="345E3E3D"/>
    <w:rsid w:val="39B9220E"/>
    <w:rsid w:val="3A775FFD"/>
    <w:rsid w:val="3C6305E3"/>
    <w:rsid w:val="3D9466EE"/>
    <w:rsid w:val="40F500E4"/>
    <w:rsid w:val="41725D01"/>
    <w:rsid w:val="422C0075"/>
    <w:rsid w:val="42B12C76"/>
    <w:rsid w:val="46234AC9"/>
    <w:rsid w:val="4697748A"/>
    <w:rsid w:val="4BCA3209"/>
    <w:rsid w:val="4F2A7120"/>
    <w:rsid w:val="50D55798"/>
    <w:rsid w:val="537F263D"/>
    <w:rsid w:val="5EB86DC6"/>
    <w:rsid w:val="60323DA2"/>
    <w:rsid w:val="63BE50E6"/>
    <w:rsid w:val="6FA055C9"/>
    <w:rsid w:val="72595367"/>
    <w:rsid w:val="72B16900"/>
    <w:rsid w:val="734D2501"/>
    <w:rsid w:val="74440550"/>
    <w:rsid w:val="76345D25"/>
    <w:rsid w:val="77891A6D"/>
    <w:rsid w:val="77D21B5C"/>
    <w:rsid w:val="79716184"/>
    <w:rsid w:val="7FD45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艺学艺通</cp:lastModifiedBy>
  <dcterms:modified xsi:type="dcterms:W3CDTF">2020-06-05T07:35:49Z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